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695"/>
        <w:gridCol w:w="7"/>
        <w:gridCol w:w="3377"/>
        <w:gridCol w:w="3384"/>
      </w:tblGrid>
      <w:tr w:rsidR="00644022" w:rsidRPr="009747A3" w:rsidTr="003A5A9A">
        <w:trPr>
          <w:trHeight w:val="340"/>
        </w:trPr>
        <w:tc>
          <w:tcPr>
            <w:tcW w:w="9463" w:type="dxa"/>
            <w:gridSpan w:val="4"/>
            <w:shd w:val="clear" w:color="auto" w:fill="E6E6E6"/>
            <w:tcMar>
              <w:top w:w="170" w:type="dxa"/>
              <w:bottom w:w="85" w:type="dxa"/>
            </w:tcMar>
            <w:vAlign w:val="center"/>
          </w:tcPr>
          <w:p w:rsidR="00644022" w:rsidRPr="009747A3" w:rsidRDefault="00644022" w:rsidP="003A5A9A">
            <w:pPr>
              <w:spacing w:after="60"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Projektsteckbrief</w:t>
            </w:r>
            <w:r w:rsidR="00C70CA3" w:rsidRPr="009747A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E2A9F" w:rsidRPr="009747A3" w:rsidTr="006E2A9F">
        <w:trPr>
          <w:trHeight w:val="340"/>
        </w:trPr>
        <w:tc>
          <w:tcPr>
            <w:tcW w:w="2695" w:type="dxa"/>
            <w:shd w:val="clear" w:color="auto" w:fill="E6E6E6"/>
          </w:tcPr>
          <w:p w:rsidR="006E2A9F" w:rsidRPr="009747A3" w:rsidRDefault="006E2A9F" w:rsidP="00F5377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Projekttitel/-name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6E2A9F" w:rsidRPr="009747A3" w:rsidRDefault="006E2A9F" w:rsidP="00A768EE">
            <w:pPr>
              <w:tabs>
                <w:tab w:val="left" w:pos="2408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C70CA3" w:rsidRPr="009747A3" w:rsidTr="003A5A9A">
        <w:trPr>
          <w:trHeight w:val="1020"/>
        </w:trPr>
        <w:tc>
          <w:tcPr>
            <w:tcW w:w="2695" w:type="dxa"/>
            <w:shd w:val="clear" w:color="auto" w:fill="E6E6E6"/>
          </w:tcPr>
          <w:p w:rsidR="00C70CA3" w:rsidRPr="009747A3" w:rsidRDefault="00C70CA3" w:rsidP="00F5377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Zuordnung zur ZILE-Maßnahme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C70CA3" w:rsidRPr="009747A3" w:rsidRDefault="00C70CA3" w:rsidP="00A768EE">
            <w:pPr>
              <w:tabs>
                <w:tab w:val="left" w:pos="240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Pr="009747A3">
              <w:rPr>
                <w:rFonts w:cs="Arial"/>
                <w:sz w:val="18"/>
                <w:szCs w:val="18"/>
              </w:rPr>
              <w:t xml:space="preserve"> Dorfentwicklungspläne</w:t>
            </w:r>
            <w:r w:rsidR="008C48F9" w:rsidRPr="009747A3">
              <w:rPr>
                <w:rFonts w:cs="Arial"/>
                <w:sz w:val="18"/>
                <w:szCs w:val="18"/>
              </w:rPr>
              <w:tab/>
            </w: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="009D312A" w:rsidRPr="009747A3">
              <w:rPr>
                <w:rFonts w:cs="Arial"/>
                <w:sz w:val="18"/>
                <w:szCs w:val="18"/>
              </w:rPr>
              <w:t xml:space="preserve"> Infrastrukturmaßnahmen (ländl</w:t>
            </w:r>
            <w:r w:rsidR="00D10420">
              <w:rPr>
                <w:rFonts w:cs="Arial"/>
                <w:sz w:val="18"/>
                <w:szCs w:val="18"/>
              </w:rPr>
              <w:t>icher</w:t>
            </w:r>
            <w:r w:rsidR="009D312A" w:rsidRPr="009747A3">
              <w:rPr>
                <w:rFonts w:cs="Arial"/>
                <w:sz w:val="18"/>
                <w:szCs w:val="18"/>
              </w:rPr>
              <w:t xml:space="preserve"> Wegebau)</w:t>
            </w:r>
          </w:p>
          <w:p w:rsidR="00C70CA3" w:rsidRPr="009747A3" w:rsidRDefault="00C70CA3" w:rsidP="00A768EE">
            <w:pPr>
              <w:tabs>
                <w:tab w:val="left" w:pos="240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Pr="009747A3">
              <w:rPr>
                <w:rFonts w:cs="Arial"/>
                <w:sz w:val="18"/>
                <w:szCs w:val="18"/>
              </w:rPr>
              <w:t xml:space="preserve"> Dorfentwicklung</w:t>
            </w:r>
            <w:r w:rsidR="008C48F9" w:rsidRPr="009747A3">
              <w:rPr>
                <w:rFonts w:cs="Arial"/>
                <w:sz w:val="18"/>
                <w:szCs w:val="18"/>
              </w:rPr>
              <w:tab/>
            </w: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="009D312A" w:rsidRPr="009747A3">
              <w:rPr>
                <w:rFonts w:cs="Arial"/>
                <w:sz w:val="18"/>
                <w:szCs w:val="18"/>
              </w:rPr>
              <w:t xml:space="preserve"> Kulturerbe</w:t>
            </w:r>
          </w:p>
          <w:p w:rsidR="00C70CA3" w:rsidRPr="009747A3" w:rsidRDefault="004C1EF8" w:rsidP="00F53778">
            <w:pPr>
              <w:tabs>
                <w:tab w:val="left" w:pos="240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="009D312A" w:rsidRPr="009747A3">
              <w:rPr>
                <w:rFonts w:cs="Arial"/>
                <w:sz w:val="18"/>
                <w:szCs w:val="18"/>
              </w:rPr>
              <w:t xml:space="preserve"> Basisdienstleistungen</w:t>
            </w:r>
            <w:r w:rsidR="008C48F9" w:rsidRPr="009747A3">
              <w:rPr>
                <w:rFonts w:cs="Arial"/>
                <w:sz w:val="18"/>
                <w:szCs w:val="18"/>
              </w:rPr>
              <w:tab/>
            </w:r>
            <w:r w:rsidR="00C70CA3"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CA3"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="00C70CA3" w:rsidRPr="009747A3">
              <w:rPr>
                <w:rFonts w:cs="Arial"/>
                <w:sz w:val="18"/>
                <w:szCs w:val="18"/>
              </w:rPr>
              <w:fldChar w:fldCharType="end"/>
            </w:r>
            <w:r w:rsidR="009D312A" w:rsidRPr="009747A3">
              <w:rPr>
                <w:rFonts w:cs="Arial"/>
                <w:sz w:val="18"/>
                <w:szCs w:val="18"/>
              </w:rPr>
              <w:t xml:space="preserve"> Flächenmanagement Klima und Umwelt</w:t>
            </w:r>
          </w:p>
          <w:p w:rsidR="00C70CA3" w:rsidRPr="009747A3" w:rsidRDefault="00923B60" w:rsidP="00F53778">
            <w:pPr>
              <w:tabs>
                <w:tab w:val="left" w:pos="2408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="009D312A" w:rsidRPr="009747A3">
              <w:rPr>
                <w:rFonts w:cs="Arial"/>
                <w:sz w:val="18"/>
                <w:szCs w:val="18"/>
              </w:rPr>
              <w:t xml:space="preserve"> Ländlicher Tourismus</w:t>
            </w:r>
            <w:r w:rsidR="00F53778">
              <w:rPr>
                <w:rFonts w:cs="Arial"/>
                <w:sz w:val="18"/>
                <w:szCs w:val="18"/>
              </w:rPr>
              <w:tab/>
            </w:r>
            <w:r w:rsidR="004C1D9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D9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="004C1D91">
              <w:rPr>
                <w:rFonts w:cs="Arial"/>
                <w:sz w:val="18"/>
                <w:szCs w:val="18"/>
              </w:rPr>
              <w:fldChar w:fldCharType="end"/>
            </w:r>
            <w:r w:rsidR="00E52754">
              <w:rPr>
                <w:rFonts w:cs="Arial"/>
                <w:sz w:val="18"/>
                <w:szCs w:val="18"/>
              </w:rPr>
              <w:t xml:space="preserve"> Kleinstunternehmen</w:t>
            </w:r>
            <w:r w:rsidR="00C45F1F">
              <w:rPr>
                <w:rFonts w:cs="Arial"/>
                <w:sz w:val="18"/>
                <w:szCs w:val="18"/>
              </w:rPr>
              <w:t xml:space="preserve"> der Grundversorgung</w:t>
            </w:r>
          </w:p>
        </w:tc>
      </w:tr>
      <w:tr w:rsidR="00150E7F" w:rsidRPr="00773951" w:rsidTr="003A5A9A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70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150E7F" w:rsidRPr="00773951" w:rsidRDefault="00150E7F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 xml:space="preserve">Welchem </w:t>
            </w:r>
            <w:r>
              <w:rPr>
                <w:rFonts w:cs="Arial"/>
                <w:b/>
                <w:sz w:val="18"/>
                <w:szCs w:val="18"/>
              </w:rPr>
              <w:t xml:space="preserve">Handlungsfeld des </w:t>
            </w:r>
            <w:r w:rsidR="003A5A9A">
              <w:rPr>
                <w:rFonts w:cs="Arial"/>
                <w:b/>
                <w:sz w:val="18"/>
                <w:szCs w:val="18"/>
              </w:rPr>
              <w:t>IL</w:t>
            </w:r>
            <w:r>
              <w:rPr>
                <w:rFonts w:cs="Arial"/>
                <w:b/>
                <w:sz w:val="18"/>
                <w:szCs w:val="18"/>
              </w:rPr>
              <w:t>EK würden Sie Ihr Projekt zuordnen</w:t>
            </w:r>
            <w:r w:rsidRPr="00773951">
              <w:rPr>
                <w:rFonts w:cs="Arial"/>
                <w:b/>
                <w:sz w:val="18"/>
                <w:szCs w:val="18"/>
              </w:rPr>
              <w:t>?</w:t>
            </w:r>
          </w:p>
          <w:p w:rsidR="00150E7F" w:rsidRPr="00773951" w:rsidRDefault="00150E7F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 xml:space="preserve">Seiten </w:t>
            </w:r>
            <w:r>
              <w:rPr>
                <w:rFonts w:cs="Arial"/>
                <w:sz w:val="18"/>
                <w:szCs w:val="18"/>
              </w:rPr>
              <w:t>38-4</w:t>
            </w:r>
            <w:r w:rsidR="00A768E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7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0E7F" w:rsidRPr="00773951" w:rsidRDefault="00150E7F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>Handlungsfeld 1: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>Demografischer Wandel, regionale Daseinsv</w:t>
            </w:r>
            <w:r>
              <w:rPr>
                <w:rFonts w:cs="Arial"/>
                <w:sz w:val="18"/>
                <w:szCs w:val="18"/>
              </w:rPr>
              <w:t>orsorge, Lebensqualität im länd</w:t>
            </w:r>
            <w:r w:rsidRPr="00150E7F">
              <w:rPr>
                <w:rFonts w:cs="Arial"/>
                <w:sz w:val="18"/>
                <w:szCs w:val="18"/>
              </w:rPr>
              <w:t>lichen Raum sichern und stärken</w:t>
            </w:r>
          </w:p>
          <w:p w:rsidR="00150E7F" w:rsidRPr="00150E7F" w:rsidRDefault="00150E7F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>Handlungsfeld 2: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>Leben im Dorf – Leben mittendrin</w:t>
            </w:r>
          </w:p>
          <w:p w:rsidR="00150E7F" w:rsidRPr="00150E7F" w:rsidRDefault="00150E7F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150E7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150E7F">
              <w:rPr>
                <w:rFonts w:cs="Arial"/>
                <w:sz w:val="18"/>
                <w:szCs w:val="18"/>
              </w:rPr>
              <w:fldChar w:fldCharType="end"/>
            </w:r>
            <w:r w:rsidRPr="00150E7F"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 xml:space="preserve">Handlungsfeld 3: </w:t>
            </w:r>
            <w:r w:rsidRPr="00150E7F">
              <w:rPr>
                <w:rFonts w:cs="Arial"/>
                <w:sz w:val="18"/>
                <w:szCs w:val="18"/>
              </w:rPr>
              <w:t>Regionale Kulturlandschaft nachhaltig und klimafreundlich entwickeln</w:t>
            </w:r>
          </w:p>
          <w:p w:rsidR="00150E7F" w:rsidRPr="00773951" w:rsidRDefault="00150E7F" w:rsidP="00A768EE">
            <w:pPr>
              <w:tabs>
                <w:tab w:val="left" w:pos="366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150E7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7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150E7F">
              <w:rPr>
                <w:rFonts w:cs="Arial"/>
                <w:sz w:val="18"/>
                <w:szCs w:val="18"/>
              </w:rPr>
              <w:fldChar w:fldCharType="end"/>
            </w:r>
            <w:r w:rsidRPr="00150E7F">
              <w:rPr>
                <w:rFonts w:cs="Arial"/>
                <w:sz w:val="18"/>
                <w:szCs w:val="18"/>
              </w:rPr>
              <w:t xml:space="preserve"> </w:t>
            </w:r>
            <w:r w:rsidRPr="00150E7F">
              <w:rPr>
                <w:rFonts w:cs="Arial"/>
                <w:sz w:val="18"/>
                <w:szCs w:val="18"/>
              </w:rPr>
              <w:tab/>
            </w:r>
            <w:r w:rsidRPr="00150E7F">
              <w:rPr>
                <w:rFonts w:cs="Arial"/>
                <w:b/>
                <w:sz w:val="18"/>
                <w:szCs w:val="18"/>
              </w:rPr>
              <w:t xml:space="preserve">Handlungsfeld 4: </w:t>
            </w:r>
            <w:r w:rsidRPr="00150E7F">
              <w:rPr>
                <w:rFonts w:cs="Arial"/>
                <w:sz w:val="18"/>
                <w:szCs w:val="18"/>
              </w:rPr>
              <w:t>Kleinstrukturierte Wirtschaft stärken, Standorte sichern</w:t>
            </w:r>
          </w:p>
        </w:tc>
      </w:tr>
      <w:tr w:rsidR="00A768EE" w:rsidRPr="009747A3" w:rsidTr="003A5A9A">
        <w:trPr>
          <w:trHeight w:val="952"/>
        </w:trPr>
        <w:tc>
          <w:tcPr>
            <w:tcW w:w="2695" w:type="dxa"/>
            <w:shd w:val="clear" w:color="auto" w:fill="E6E6E6"/>
          </w:tcPr>
          <w:p w:rsidR="00A768EE" w:rsidRPr="00A768EE" w:rsidRDefault="00F53778" w:rsidP="00F5377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</w:t>
            </w:r>
            <w:r w:rsidR="00A768EE">
              <w:rPr>
                <w:rFonts w:cs="Arial"/>
                <w:b/>
                <w:sz w:val="18"/>
                <w:szCs w:val="18"/>
              </w:rPr>
              <w:t xml:space="preserve"> welchem der zugehörigen Handlungsfeldziele leistet es einen Beitrag?</w:t>
            </w:r>
            <w:r w:rsidR="00A768EE">
              <w:rPr>
                <w:rFonts w:cs="Arial"/>
                <w:sz w:val="18"/>
                <w:szCs w:val="18"/>
              </w:rPr>
              <w:t xml:space="preserve"> (Mehrfachnennungen mög</w:t>
            </w:r>
            <w:r>
              <w:rPr>
                <w:rFonts w:cs="Arial"/>
                <w:sz w:val="18"/>
                <w:szCs w:val="18"/>
              </w:rPr>
              <w:t>l</w:t>
            </w:r>
            <w:r w:rsidR="00A768EE">
              <w:rPr>
                <w:rFonts w:cs="Arial"/>
                <w:sz w:val="18"/>
                <w:szCs w:val="18"/>
              </w:rPr>
              <w:t>ich)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A768EE" w:rsidRPr="00A768EE" w:rsidRDefault="00A768EE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>Handlungsfeld 1:</w:t>
            </w:r>
          </w:p>
          <w:p w:rsidR="00A768EE" w:rsidRDefault="00A768EE" w:rsidP="00A768EE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1.1 Die Grund- und Nahversorgung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sichern.</w:t>
            </w:r>
          </w:p>
          <w:p w:rsidR="00A768EE" w:rsidRPr="00A768EE" w:rsidRDefault="00A768EE" w:rsidP="00A768EE">
            <w:pPr>
              <w:tabs>
                <w:tab w:val="left" w:pos="366"/>
                <w:tab w:val="left" w:pos="602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1.2 </w:t>
            </w:r>
            <w:r w:rsidRPr="00A768EE">
              <w:rPr>
                <w:rFonts w:cs="Arial"/>
                <w:sz w:val="18"/>
                <w:szCs w:val="18"/>
              </w:rPr>
              <w:t>Die Lebensqualität steigern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768EE" w:rsidRPr="00A768EE" w:rsidRDefault="00A768EE" w:rsidP="00A768EE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1.3 </w:t>
            </w:r>
            <w:r w:rsidRPr="00A768EE">
              <w:rPr>
                <w:rFonts w:cs="Arial"/>
                <w:sz w:val="18"/>
                <w:szCs w:val="18"/>
              </w:rPr>
              <w:t>Die Mobilität ausbauen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768EE" w:rsidRDefault="00A768EE" w:rsidP="00A768EE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1.4 </w:t>
            </w:r>
            <w:r w:rsidRPr="00A768EE">
              <w:rPr>
                <w:rFonts w:cs="Arial"/>
                <w:sz w:val="18"/>
                <w:szCs w:val="18"/>
              </w:rPr>
              <w:t xml:space="preserve">Begegnungsstätten/Treffpunkte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A768EE">
              <w:rPr>
                <w:rFonts w:cs="Arial"/>
                <w:sz w:val="18"/>
                <w:szCs w:val="18"/>
              </w:rPr>
              <w:t>schaffen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2A0B7B" w:rsidRDefault="002A0B7B" w:rsidP="002A0B7B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1.5 </w:t>
            </w:r>
            <w:proofErr w:type="spellStart"/>
            <w:r>
              <w:rPr>
                <w:rFonts w:cs="Arial"/>
                <w:sz w:val="18"/>
                <w:szCs w:val="18"/>
              </w:rPr>
              <w:t>Inwertsetzung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2A0B7B" w:rsidRPr="00A768EE" w:rsidRDefault="002A0B7B" w:rsidP="002A0B7B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:rsidR="002A0B7B" w:rsidRPr="00A768EE" w:rsidRDefault="002A0B7B" w:rsidP="002A0B7B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 xml:space="preserve">Handlungsfeld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768EE">
              <w:rPr>
                <w:rFonts w:cs="Arial"/>
                <w:b/>
                <w:sz w:val="18"/>
                <w:szCs w:val="18"/>
              </w:rPr>
              <w:t>:</w:t>
            </w:r>
          </w:p>
          <w:p w:rsidR="002A0B7B" w:rsidRDefault="002A0B7B" w:rsidP="002A0B7B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2.1 Die dörflichen Strukturen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erhalten und ausbauen.</w:t>
            </w:r>
          </w:p>
          <w:p w:rsidR="002A0B7B" w:rsidRPr="00A768EE" w:rsidRDefault="002A0B7B" w:rsidP="002A0B7B">
            <w:pPr>
              <w:tabs>
                <w:tab w:val="left" w:pos="366"/>
                <w:tab w:val="left" w:pos="602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2.2 Die Innenentwicklung stärken.</w:t>
            </w:r>
          </w:p>
          <w:p w:rsidR="002A0B7B" w:rsidRPr="00A768EE" w:rsidRDefault="002A0B7B" w:rsidP="002A0B7B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2.3 Flexible Wohnraumangebote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schaffen.</w:t>
            </w:r>
          </w:p>
          <w:p w:rsidR="00A768EE" w:rsidRDefault="002A0B7B" w:rsidP="002A0B7B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2.4 Touristische und kulturelle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Angebote ausbauen.</w:t>
            </w:r>
          </w:p>
          <w:p w:rsidR="0003525C" w:rsidRDefault="0003525C" w:rsidP="002A0B7B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:rsidR="0003525C" w:rsidRPr="00A768EE" w:rsidRDefault="0003525C" w:rsidP="0003525C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 xml:space="preserve">Handlungsfeld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A768EE">
              <w:rPr>
                <w:rFonts w:cs="Arial"/>
                <w:b/>
                <w:sz w:val="18"/>
                <w:szCs w:val="18"/>
              </w:rPr>
              <w:t>:</w:t>
            </w:r>
          </w:p>
          <w:p w:rsidR="0003525C" w:rsidRDefault="0003525C" w:rsidP="0003525C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3.1 Pflege und Entwicklung der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Kulturlandschaft.</w:t>
            </w:r>
          </w:p>
          <w:p w:rsidR="00F53778" w:rsidRPr="00773951" w:rsidRDefault="0003525C" w:rsidP="00F53778">
            <w:pPr>
              <w:tabs>
                <w:tab w:val="left" w:pos="369"/>
                <w:tab w:val="left" w:pos="614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3.2 Die moderne, bäuerliche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Landwirtschaft stärken.</w:t>
            </w:r>
          </w:p>
        </w:tc>
        <w:tc>
          <w:tcPr>
            <w:tcW w:w="3384" w:type="dxa"/>
            <w:shd w:val="clear" w:color="auto" w:fill="auto"/>
          </w:tcPr>
          <w:p w:rsidR="00A768EE" w:rsidRDefault="00A768EE" w:rsidP="00F53778">
            <w:pPr>
              <w:rPr>
                <w:rFonts w:cs="Arial"/>
                <w:sz w:val="18"/>
                <w:szCs w:val="18"/>
              </w:rPr>
            </w:pPr>
          </w:p>
          <w:p w:rsidR="00F53778" w:rsidRPr="00A768EE" w:rsidRDefault="00F53778" w:rsidP="00F53778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3.3 </w:t>
            </w:r>
            <w:r w:rsidR="003A5A9A">
              <w:rPr>
                <w:rFonts w:cs="Arial"/>
                <w:sz w:val="18"/>
                <w:szCs w:val="18"/>
              </w:rPr>
              <w:t xml:space="preserve">Die </w:t>
            </w:r>
            <w:r>
              <w:rPr>
                <w:rFonts w:cs="Arial"/>
                <w:sz w:val="18"/>
                <w:szCs w:val="18"/>
              </w:rPr>
              <w:t xml:space="preserve">Effizienz der regenerativen </w:t>
            </w:r>
            <w:r w:rsidR="003A5A9A">
              <w:rPr>
                <w:rFonts w:cs="Arial"/>
                <w:sz w:val="18"/>
                <w:szCs w:val="18"/>
              </w:rPr>
              <w:tab/>
            </w:r>
            <w:r w:rsidR="003A5A9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Energie</w:t>
            </w:r>
            <w:r w:rsidR="003A5A9A">
              <w:rPr>
                <w:rFonts w:cs="Arial"/>
                <w:sz w:val="18"/>
                <w:szCs w:val="18"/>
              </w:rPr>
              <w:t>erzeugung</w:t>
            </w:r>
            <w:r>
              <w:rPr>
                <w:rFonts w:cs="Arial"/>
                <w:sz w:val="18"/>
                <w:szCs w:val="18"/>
              </w:rPr>
              <w:t xml:space="preserve"> ausbauen.</w:t>
            </w:r>
          </w:p>
          <w:p w:rsidR="00F53778" w:rsidRDefault="00F53778" w:rsidP="00F53778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3.4 </w:t>
            </w:r>
            <w:r w:rsidR="003A5A9A">
              <w:rPr>
                <w:rFonts w:cs="Arial"/>
                <w:sz w:val="18"/>
                <w:szCs w:val="18"/>
              </w:rPr>
              <w:t xml:space="preserve">Die </w:t>
            </w:r>
            <w:r>
              <w:rPr>
                <w:rFonts w:cs="Arial"/>
                <w:sz w:val="18"/>
                <w:szCs w:val="18"/>
              </w:rPr>
              <w:t xml:space="preserve">Produktion und </w:t>
            </w:r>
            <w:r w:rsidR="003A5A9A">
              <w:rPr>
                <w:rFonts w:cs="Arial"/>
                <w:sz w:val="18"/>
                <w:szCs w:val="18"/>
              </w:rPr>
              <w:t xml:space="preserve">die </w:t>
            </w:r>
            <w:r w:rsidR="003A5A9A">
              <w:rPr>
                <w:rFonts w:cs="Arial"/>
                <w:sz w:val="18"/>
                <w:szCs w:val="18"/>
              </w:rPr>
              <w:tab/>
            </w:r>
            <w:r w:rsidR="003A5A9A">
              <w:rPr>
                <w:rFonts w:cs="Arial"/>
                <w:sz w:val="18"/>
                <w:szCs w:val="18"/>
              </w:rPr>
              <w:tab/>
            </w:r>
            <w:r w:rsidR="003A5A9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Vermarktung</w:t>
            </w:r>
            <w:r w:rsidR="003A5A9A">
              <w:rPr>
                <w:rFonts w:cs="Arial"/>
                <w:sz w:val="18"/>
                <w:szCs w:val="18"/>
              </w:rPr>
              <w:t xml:space="preserve"> von </w:t>
            </w:r>
            <w:r>
              <w:rPr>
                <w:rFonts w:cs="Arial"/>
                <w:sz w:val="18"/>
                <w:szCs w:val="18"/>
              </w:rPr>
              <w:t>regionale</w:t>
            </w:r>
            <w:r w:rsidR="003A5A9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A5A9A">
              <w:rPr>
                <w:rFonts w:cs="Arial"/>
                <w:sz w:val="18"/>
                <w:szCs w:val="18"/>
              </w:rPr>
              <w:tab/>
            </w:r>
            <w:r w:rsidR="003A5A9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Produkte</w:t>
            </w:r>
            <w:r w:rsidR="003A5A9A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ausbauen.</w:t>
            </w:r>
          </w:p>
          <w:p w:rsidR="00F53778" w:rsidRDefault="00F53778" w:rsidP="00F53778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3.5 Einvernehmliche Lösungen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 xml:space="preserve">beim Wassermanagement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schaffen.</w:t>
            </w:r>
          </w:p>
          <w:p w:rsidR="00F53778" w:rsidRDefault="00F53778" w:rsidP="00F53778">
            <w:pPr>
              <w:tabs>
                <w:tab w:val="left" w:pos="369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3.6 </w:t>
            </w:r>
            <w:r w:rsidR="003A5A9A">
              <w:rPr>
                <w:rFonts w:cs="Arial"/>
                <w:sz w:val="18"/>
                <w:szCs w:val="18"/>
              </w:rPr>
              <w:t xml:space="preserve">Das eigenverantwortlich </w:t>
            </w:r>
            <w:r w:rsidR="003A5A9A">
              <w:rPr>
                <w:rFonts w:cs="Arial"/>
                <w:sz w:val="18"/>
                <w:szCs w:val="18"/>
              </w:rPr>
              <w:tab/>
            </w:r>
            <w:r w:rsidR="003A5A9A">
              <w:rPr>
                <w:rFonts w:cs="Arial"/>
                <w:sz w:val="18"/>
                <w:szCs w:val="18"/>
              </w:rPr>
              <w:tab/>
            </w:r>
            <w:r w:rsidR="003A5A9A">
              <w:rPr>
                <w:rFonts w:cs="Arial"/>
                <w:sz w:val="18"/>
                <w:szCs w:val="18"/>
              </w:rPr>
              <w:tab/>
              <w:t xml:space="preserve">organisierte </w:t>
            </w:r>
            <w:r>
              <w:rPr>
                <w:rFonts w:cs="Arial"/>
                <w:sz w:val="18"/>
                <w:szCs w:val="18"/>
              </w:rPr>
              <w:t xml:space="preserve">Verbandswesen </w:t>
            </w:r>
            <w:r w:rsidR="003A5A9A">
              <w:rPr>
                <w:rFonts w:cs="Arial"/>
                <w:sz w:val="18"/>
                <w:szCs w:val="18"/>
              </w:rPr>
              <w:tab/>
            </w:r>
            <w:r w:rsidR="003A5A9A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stärken.</w:t>
            </w:r>
          </w:p>
          <w:p w:rsidR="00F53778" w:rsidRDefault="00F53778" w:rsidP="00F53778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:rsidR="00F53778" w:rsidRPr="00A768EE" w:rsidRDefault="00F53778" w:rsidP="00F53778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A768EE">
              <w:rPr>
                <w:rFonts w:cs="Arial"/>
                <w:b/>
                <w:sz w:val="18"/>
                <w:szCs w:val="18"/>
              </w:rPr>
              <w:t xml:space="preserve">Handlungsfeld 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A768EE">
              <w:rPr>
                <w:rFonts w:cs="Arial"/>
                <w:b/>
                <w:sz w:val="18"/>
                <w:szCs w:val="18"/>
              </w:rPr>
              <w:t>:</w:t>
            </w:r>
          </w:p>
          <w:p w:rsidR="00F53778" w:rsidRDefault="00F53778" w:rsidP="00F53778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4.1 Unternehmensnetzwerke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fördern.</w:t>
            </w:r>
          </w:p>
          <w:p w:rsidR="00F53778" w:rsidRPr="00A768EE" w:rsidRDefault="00F53778" w:rsidP="00F53778">
            <w:pPr>
              <w:tabs>
                <w:tab w:val="left" w:pos="366"/>
                <w:tab w:val="left" w:pos="64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4.2 Aus- und Fortbildungsangebote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ausbauen.</w:t>
            </w:r>
          </w:p>
          <w:p w:rsidR="00F53778" w:rsidRPr="00A768EE" w:rsidRDefault="00F53778" w:rsidP="00F53778">
            <w:pPr>
              <w:tabs>
                <w:tab w:val="left" w:pos="366"/>
                <w:tab w:val="left" w:pos="644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 w:rsidRPr="00A768EE">
              <w:rPr>
                <w:rFonts w:cs="Arial"/>
                <w:sz w:val="18"/>
                <w:szCs w:val="18"/>
              </w:rPr>
              <w:t xml:space="preserve"> </w:t>
            </w:r>
            <w:r w:rsidRPr="00A768EE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4.3 Existenzgründungen und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 xml:space="preserve">Ansiedelungen von Betrieben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fördern.</w:t>
            </w:r>
          </w:p>
          <w:p w:rsidR="00F53778" w:rsidRDefault="00F53778" w:rsidP="00F53778">
            <w:pPr>
              <w:tabs>
                <w:tab w:val="left" w:pos="369"/>
                <w:tab w:val="left" w:pos="646"/>
              </w:tabs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>4.4 Die Region als Wirtschafts-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proofErr w:type="spellStart"/>
            <w:r>
              <w:rPr>
                <w:rFonts w:cs="Arial"/>
                <w:sz w:val="18"/>
                <w:szCs w:val="18"/>
              </w:rPr>
              <w:t>standort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etablieren.</w:t>
            </w:r>
          </w:p>
          <w:p w:rsidR="00F53778" w:rsidRPr="00773951" w:rsidRDefault="00F53778" w:rsidP="003A5A9A">
            <w:pPr>
              <w:tabs>
                <w:tab w:val="left" w:pos="369"/>
                <w:tab w:val="left" w:pos="646"/>
              </w:tabs>
              <w:rPr>
                <w:rFonts w:cs="Arial"/>
                <w:sz w:val="18"/>
                <w:szCs w:val="18"/>
              </w:rPr>
            </w:pPr>
            <w:r w:rsidRPr="00A768E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8E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A768E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 xml:space="preserve">4.5 Arbeitsplätze sichern und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schaffen.</w:t>
            </w:r>
          </w:p>
        </w:tc>
      </w:tr>
      <w:tr w:rsidR="00F75623" w:rsidRPr="009747A3" w:rsidTr="003A5A9A">
        <w:trPr>
          <w:trHeight w:val="340"/>
        </w:trPr>
        <w:tc>
          <w:tcPr>
            <w:tcW w:w="2695" w:type="dxa"/>
            <w:shd w:val="clear" w:color="auto" w:fill="E6E6E6"/>
            <w:vAlign w:val="center"/>
          </w:tcPr>
          <w:p w:rsidR="00F75623" w:rsidRPr="009747A3" w:rsidRDefault="00F75623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Maßnahmen-Nummer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F75623" w:rsidRPr="00F967B5" w:rsidRDefault="00F75623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66ABC" w:rsidRPr="009747A3" w:rsidTr="003A5A9A">
        <w:tc>
          <w:tcPr>
            <w:tcW w:w="2695" w:type="dxa"/>
            <w:shd w:val="clear" w:color="auto" w:fill="E6E6E6"/>
          </w:tcPr>
          <w:p w:rsidR="00966ABC" w:rsidRPr="009747A3" w:rsidRDefault="00966ABC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Antragsteller/in</w:t>
            </w:r>
          </w:p>
          <w:p w:rsidR="00966ABC" w:rsidRPr="009747A3" w:rsidRDefault="00966ABC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Ansprechpartner/in</w:t>
            </w:r>
          </w:p>
        </w:tc>
        <w:tc>
          <w:tcPr>
            <w:tcW w:w="6768" w:type="dxa"/>
            <w:gridSpan w:val="3"/>
            <w:shd w:val="clear" w:color="auto" w:fill="auto"/>
          </w:tcPr>
          <w:p w:rsidR="004C1D91" w:rsidRDefault="009747A3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Name:</w:t>
            </w:r>
            <w:r w:rsidRPr="009747A3">
              <w:rPr>
                <w:rFonts w:cs="Arial"/>
                <w:sz w:val="18"/>
                <w:szCs w:val="18"/>
              </w:rPr>
              <w:tab/>
            </w:r>
          </w:p>
          <w:p w:rsidR="009747A3" w:rsidRPr="009747A3" w:rsidRDefault="009B7CDD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Anschrift:</w:t>
            </w:r>
            <w:r w:rsidR="009747A3" w:rsidRPr="009747A3">
              <w:rPr>
                <w:rFonts w:cs="Arial"/>
                <w:sz w:val="18"/>
                <w:szCs w:val="18"/>
              </w:rPr>
              <w:tab/>
            </w:r>
          </w:p>
          <w:p w:rsidR="009747A3" w:rsidRPr="009747A3" w:rsidRDefault="009B7CDD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Telefon:</w:t>
            </w:r>
            <w:r w:rsidR="009747A3" w:rsidRPr="009747A3">
              <w:rPr>
                <w:rFonts w:cs="Arial"/>
                <w:sz w:val="18"/>
                <w:szCs w:val="18"/>
              </w:rPr>
              <w:tab/>
            </w:r>
          </w:p>
          <w:p w:rsidR="00966ABC" w:rsidRPr="009747A3" w:rsidRDefault="009747A3" w:rsidP="00A768EE">
            <w:pPr>
              <w:tabs>
                <w:tab w:val="left" w:pos="99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E</w:t>
            </w:r>
            <w:r w:rsidR="009B7CDD" w:rsidRPr="009747A3">
              <w:rPr>
                <w:rFonts w:cs="Arial"/>
                <w:sz w:val="18"/>
                <w:szCs w:val="18"/>
              </w:rPr>
              <w:t>-Mail:</w:t>
            </w:r>
            <w:r w:rsidRPr="009747A3">
              <w:rPr>
                <w:rFonts w:cs="Arial"/>
                <w:sz w:val="18"/>
                <w:szCs w:val="18"/>
              </w:rPr>
              <w:tab/>
            </w:r>
          </w:p>
        </w:tc>
      </w:tr>
      <w:tr w:rsidR="00966ABC" w:rsidRPr="009747A3" w:rsidTr="003A5A9A">
        <w:trPr>
          <w:trHeight w:val="567"/>
        </w:trPr>
        <w:tc>
          <w:tcPr>
            <w:tcW w:w="2695" w:type="dxa"/>
            <w:shd w:val="clear" w:color="auto" w:fill="E6E6E6"/>
          </w:tcPr>
          <w:p w:rsidR="00966ABC" w:rsidRPr="009747A3" w:rsidRDefault="00966ABC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 xml:space="preserve">Stand-/Umsetzungsort </w:t>
            </w:r>
            <w:r w:rsidR="00D10420">
              <w:rPr>
                <w:rFonts w:cs="Arial"/>
                <w:b/>
                <w:sz w:val="18"/>
                <w:szCs w:val="18"/>
              </w:rPr>
              <w:br/>
            </w:r>
            <w:r w:rsidRPr="009747A3">
              <w:rPr>
                <w:rFonts w:cs="Arial"/>
                <w:b/>
                <w:sz w:val="18"/>
                <w:szCs w:val="18"/>
              </w:rPr>
              <w:t>des Projektes</w:t>
            </w:r>
          </w:p>
          <w:p w:rsidR="00966ABC" w:rsidRPr="009747A3" w:rsidRDefault="00966ABC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Gemeinde/Landkreis</w:t>
            </w:r>
          </w:p>
        </w:tc>
        <w:tc>
          <w:tcPr>
            <w:tcW w:w="6768" w:type="dxa"/>
            <w:gridSpan w:val="3"/>
            <w:shd w:val="clear" w:color="auto" w:fill="auto"/>
          </w:tcPr>
          <w:p w:rsidR="00966ABC" w:rsidRPr="009747A3" w:rsidRDefault="00966ABC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2906E5" w:rsidRPr="009747A3" w:rsidTr="003A5A9A">
        <w:trPr>
          <w:trHeight w:val="7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06E5" w:rsidRPr="009747A3" w:rsidRDefault="002906E5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Steuereinnahmekraft der Gemeinde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CB" w:rsidRPr="009747A3" w:rsidRDefault="004C1D91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42ACB" w:rsidRPr="009747A3">
              <w:rPr>
                <w:rFonts w:cs="Arial"/>
                <w:sz w:val="18"/>
                <w:szCs w:val="18"/>
              </w:rPr>
              <w:t xml:space="preserve"> </w:t>
            </w:r>
            <w:r w:rsidR="009747A3" w:rsidRPr="009747A3">
              <w:rPr>
                <w:rFonts w:cs="Arial"/>
                <w:sz w:val="18"/>
                <w:szCs w:val="18"/>
              </w:rPr>
              <w:t>m</w:t>
            </w:r>
            <w:r w:rsidR="00742ACB" w:rsidRPr="009747A3">
              <w:rPr>
                <w:rFonts w:cs="Arial"/>
                <w:sz w:val="18"/>
                <w:szCs w:val="18"/>
              </w:rPr>
              <w:t>ehr als 15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="00742ACB" w:rsidRPr="009747A3">
              <w:rPr>
                <w:rFonts w:cs="Arial"/>
                <w:sz w:val="18"/>
                <w:szCs w:val="18"/>
              </w:rPr>
              <w:t>% unter Landesdurchschnitt</w:t>
            </w:r>
          </w:p>
          <w:p w:rsidR="00742ACB" w:rsidRPr="009747A3" w:rsidRDefault="00635D97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="00742ACB" w:rsidRPr="009747A3">
              <w:rPr>
                <w:rFonts w:cs="Arial"/>
                <w:sz w:val="18"/>
                <w:szCs w:val="18"/>
              </w:rPr>
              <w:t xml:space="preserve"> 15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="00742ACB" w:rsidRPr="009747A3">
              <w:rPr>
                <w:rFonts w:cs="Arial"/>
                <w:sz w:val="18"/>
                <w:szCs w:val="18"/>
              </w:rPr>
              <w:t>% unter bis 15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="00742ACB" w:rsidRPr="009747A3">
              <w:rPr>
                <w:rFonts w:cs="Arial"/>
                <w:sz w:val="18"/>
                <w:szCs w:val="18"/>
              </w:rPr>
              <w:t>% über Landesdurchschnitt</w:t>
            </w:r>
          </w:p>
          <w:p w:rsidR="002906E5" w:rsidRPr="009747A3" w:rsidRDefault="00742ACB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Pr="009747A3">
              <w:rPr>
                <w:rFonts w:cs="Arial"/>
                <w:sz w:val="18"/>
                <w:szCs w:val="18"/>
              </w:rPr>
              <w:t xml:space="preserve"> </w:t>
            </w:r>
            <w:r w:rsidR="009747A3" w:rsidRPr="009747A3">
              <w:rPr>
                <w:rFonts w:cs="Arial"/>
                <w:sz w:val="18"/>
                <w:szCs w:val="18"/>
              </w:rPr>
              <w:t>m</w:t>
            </w:r>
            <w:r w:rsidRPr="009747A3">
              <w:rPr>
                <w:rFonts w:cs="Arial"/>
                <w:sz w:val="18"/>
                <w:szCs w:val="18"/>
              </w:rPr>
              <w:t>ehr als 15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Pr="009747A3">
              <w:rPr>
                <w:rFonts w:cs="Arial"/>
                <w:sz w:val="18"/>
                <w:szCs w:val="18"/>
              </w:rPr>
              <w:t>% über Landesdurchschnitt</w:t>
            </w:r>
          </w:p>
        </w:tc>
      </w:tr>
      <w:tr w:rsidR="00742ACB" w:rsidRPr="009747A3" w:rsidTr="003A5A9A">
        <w:trPr>
          <w:trHeight w:val="73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2ACB" w:rsidRPr="009747A3" w:rsidRDefault="00742ACB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lastRenderedPageBreak/>
              <w:t>Bevölkerungsentwicklung der letzten 10 Jahre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ACB" w:rsidRPr="009747A3" w:rsidRDefault="004C1D91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742ACB" w:rsidRPr="009747A3">
              <w:rPr>
                <w:rFonts w:cs="Arial"/>
                <w:sz w:val="18"/>
                <w:szCs w:val="18"/>
              </w:rPr>
              <w:t xml:space="preserve"> </w:t>
            </w:r>
            <w:r w:rsidR="009747A3" w:rsidRPr="009747A3">
              <w:rPr>
                <w:rFonts w:cs="Arial"/>
                <w:sz w:val="18"/>
                <w:szCs w:val="18"/>
              </w:rPr>
              <w:t>m</w:t>
            </w:r>
            <w:r w:rsidR="00742ACB" w:rsidRPr="009747A3">
              <w:rPr>
                <w:rFonts w:cs="Arial"/>
                <w:sz w:val="18"/>
                <w:szCs w:val="18"/>
              </w:rPr>
              <w:t>ehr als 5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="00742ACB" w:rsidRPr="009747A3">
              <w:rPr>
                <w:rFonts w:cs="Arial"/>
                <w:sz w:val="18"/>
                <w:szCs w:val="18"/>
              </w:rPr>
              <w:t>% unter Landesdurchschnitt</w:t>
            </w:r>
          </w:p>
          <w:p w:rsidR="00742ACB" w:rsidRPr="009747A3" w:rsidRDefault="00635D97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="00742ACB" w:rsidRPr="009747A3">
              <w:rPr>
                <w:rFonts w:cs="Arial"/>
                <w:sz w:val="18"/>
                <w:szCs w:val="18"/>
              </w:rPr>
              <w:t xml:space="preserve"> 5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="00742ACB" w:rsidRPr="009747A3">
              <w:rPr>
                <w:rFonts w:cs="Arial"/>
                <w:sz w:val="18"/>
                <w:szCs w:val="18"/>
              </w:rPr>
              <w:t>% unter bis 1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="00742ACB" w:rsidRPr="009747A3">
              <w:rPr>
                <w:rFonts w:cs="Arial"/>
                <w:sz w:val="18"/>
                <w:szCs w:val="18"/>
              </w:rPr>
              <w:t>% über Landesdurchschnitt</w:t>
            </w:r>
          </w:p>
          <w:p w:rsidR="00742ACB" w:rsidRPr="009747A3" w:rsidRDefault="00742ACB" w:rsidP="00A768EE">
            <w:pPr>
              <w:pStyle w:val="FlieText0"/>
              <w:tabs>
                <w:tab w:val="left" w:pos="170"/>
              </w:tabs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A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2079">
              <w:rPr>
                <w:rFonts w:cs="Arial"/>
                <w:sz w:val="18"/>
                <w:szCs w:val="18"/>
              </w:rPr>
            </w:r>
            <w:r w:rsidR="001D2079">
              <w:rPr>
                <w:rFonts w:cs="Arial"/>
                <w:sz w:val="18"/>
                <w:szCs w:val="18"/>
              </w:rPr>
              <w:fldChar w:fldCharType="separate"/>
            </w:r>
            <w:r w:rsidRPr="009747A3">
              <w:rPr>
                <w:rFonts w:cs="Arial"/>
                <w:sz w:val="18"/>
                <w:szCs w:val="18"/>
              </w:rPr>
              <w:fldChar w:fldCharType="end"/>
            </w:r>
            <w:r w:rsidRPr="009747A3">
              <w:rPr>
                <w:rFonts w:cs="Arial"/>
                <w:sz w:val="18"/>
                <w:szCs w:val="18"/>
              </w:rPr>
              <w:t xml:space="preserve"> </w:t>
            </w:r>
            <w:r w:rsidR="009747A3" w:rsidRPr="009747A3">
              <w:rPr>
                <w:rFonts w:cs="Arial"/>
                <w:sz w:val="18"/>
                <w:szCs w:val="18"/>
              </w:rPr>
              <w:t>m</w:t>
            </w:r>
            <w:r w:rsidRPr="009747A3">
              <w:rPr>
                <w:rFonts w:cs="Arial"/>
                <w:sz w:val="18"/>
                <w:szCs w:val="18"/>
              </w:rPr>
              <w:t>ehr als 1</w:t>
            </w:r>
            <w:r w:rsidR="009747A3" w:rsidRPr="009747A3">
              <w:rPr>
                <w:rFonts w:cs="Arial"/>
                <w:sz w:val="18"/>
                <w:szCs w:val="18"/>
              </w:rPr>
              <w:t> </w:t>
            </w:r>
            <w:r w:rsidRPr="009747A3">
              <w:rPr>
                <w:rFonts w:cs="Arial"/>
                <w:sz w:val="18"/>
                <w:szCs w:val="18"/>
              </w:rPr>
              <w:t>% über Landesdurchschnitt</w:t>
            </w:r>
          </w:p>
        </w:tc>
      </w:tr>
      <w:tr w:rsidR="009B7CDD" w:rsidRPr="009747A3" w:rsidTr="003A5A9A"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Projekt</w:t>
            </w:r>
          </w:p>
          <w:p w:rsidR="009B7CDD" w:rsidRPr="00D10420" w:rsidRDefault="009747A3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Inhalt/</w:t>
            </w:r>
            <w:r w:rsidR="009B7CDD" w:rsidRPr="00D10420">
              <w:rPr>
                <w:rFonts w:cs="Arial"/>
                <w:sz w:val="18"/>
                <w:szCs w:val="18"/>
              </w:rPr>
              <w:t>Beschreibung</w:t>
            </w:r>
          </w:p>
          <w:p w:rsidR="009B7CDD" w:rsidRPr="00D10420" w:rsidRDefault="009B7CDD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Umsetzungszeitraum</w:t>
            </w:r>
          </w:p>
          <w:p w:rsidR="009B7CDD" w:rsidRPr="00D10420" w:rsidRDefault="009B7CDD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Einbindung weiterer Akteure</w:t>
            </w:r>
          </w:p>
          <w:p w:rsidR="009B7CDD" w:rsidRPr="00D10420" w:rsidRDefault="009B7CDD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b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ggf. Herausforderungen, Schwierigkeiten usw.</w:t>
            </w:r>
          </w:p>
          <w:p w:rsidR="00BF5D41" w:rsidRPr="009747A3" w:rsidRDefault="00BF5D41" w:rsidP="00A768EE">
            <w:pPr>
              <w:spacing w:line="276" w:lineRule="auto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6768" w:type="dxa"/>
            <w:gridSpan w:val="3"/>
            <w:shd w:val="clear" w:color="auto" w:fill="auto"/>
          </w:tcPr>
          <w:p w:rsidR="004E1328" w:rsidRPr="009747A3" w:rsidRDefault="00435C1B" w:rsidP="00A768EE">
            <w:pPr>
              <w:spacing w:line="276" w:lineRule="auto"/>
              <w:rPr>
                <w:rFonts w:cs="Arial"/>
                <w:sz w:val="18"/>
                <w:szCs w:val="18"/>
                <w:u w:val="single"/>
              </w:rPr>
            </w:pPr>
            <w:r w:rsidRPr="00435C1B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9B7CDD" w:rsidRPr="009747A3" w:rsidTr="003A5A9A"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747A3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Projektziel und -</w:t>
            </w:r>
            <w:r w:rsidR="009B7CDD" w:rsidRPr="009747A3">
              <w:rPr>
                <w:rFonts w:cs="Arial"/>
                <w:b/>
                <w:sz w:val="18"/>
                <w:szCs w:val="18"/>
              </w:rPr>
              <w:t>wirkung</w:t>
            </w:r>
          </w:p>
          <w:p w:rsidR="009B7CDD" w:rsidRPr="009747A3" w:rsidRDefault="009B7CDD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(lokal, regional, überregional)</w:t>
            </w:r>
          </w:p>
          <w:p w:rsidR="00D10420" w:rsidRDefault="00D10420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Bezug zum ILEK</w:t>
            </w:r>
          </w:p>
          <w:p w:rsidR="00CF4709" w:rsidRPr="009747A3" w:rsidRDefault="00CF4709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CF4709" w:rsidRPr="009747A3" w:rsidRDefault="00CF4709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F967B5" w:rsidRPr="009747A3" w:rsidRDefault="00F967B5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CF4709" w:rsidRPr="009747A3" w:rsidRDefault="00CF4709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CF4709" w:rsidRPr="009747A3" w:rsidRDefault="00CF4709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:rsidR="00CF4709" w:rsidRPr="009747A3" w:rsidRDefault="00CF4709" w:rsidP="00A768EE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768" w:type="dxa"/>
            <w:gridSpan w:val="3"/>
            <w:shd w:val="clear" w:color="auto" w:fill="auto"/>
          </w:tcPr>
          <w:p w:rsidR="0019618B" w:rsidRPr="009747A3" w:rsidRDefault="0019618B" w:rsidP="00A768EE">
            <w:pPr>
              <w:pStyle w:val="FlietextTabelle"/>
              <w:rPr>
                <w:rFonts w:cs="Arial"/>
                <w:sz w:val="18"/>
                <w:szCs w:val="18"/>
              </w:rPr>
            </w:pPr>
          </w:p>
        </w:tc>
      </w:tr>
      <w:tr w:rsidR="009B7CDD" w:rsidRPr="009747A3" w:rsidTr="003A5A9A"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Beitrag zur Umsetzung der RHS</w:t>
            </w:r>
            <w:r w:rsidR="00264A89" w:rsidRPr="009747A3">
              <w:rPr>
                <w:rFonts w:cs="Arial"/>
                <w:b/>
                <w:sz w:val="18"/>
                <w:szCs w:val="18"/>
              </w:rPr>
              <w:t xml:space="preserve"> Lüneburg</w:t>
            </w:r>
          </w:p>
          <w:p w:rsidR="008D5E77" w:rsidRPr="00D10420" w:rsidRDefault="008D5E7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68" w:type="dxa"/>
            <w:gridSpan w:val="3"/>
            <w:shd w:val="clear" w:color="auto" w:fill="auto"/>
          </w:tcPr>
          <w:p w:rsidR="008D5E77" w:rsidRPr="00435C1B" w:rsidRDefault="008D5E77" w:rsidP="00A768EE">
            <w:pPr>
              <w:pStyle w:val="FlietextTabelle"/>
              <w:rPr>
                <w:rFonts w:cs="Arial"/>
                <w:sz w:val="18"/>
                <w:szCs w:val="18"/>
              </w:rPr>
            </w:pPr>
          </w:p>
        </w:tc>
      </w:tr>
      <w:tr w:rsidR="009B7CDD" w:rsidRPr="009747A3" w:rsidTr="003A5A9A">
        <w:trPr>
          <w:trHeight w:val="340"/>
        </w:trPr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Besonderheiten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9B7CDD" w:rsidRPr="009747A3" w:rsidTr="003A5A9A"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Finanzierung</w:t>
            </w:r>
          </w:p>
          <w:p w:rsidR="009B7CDD" w:rsidRPr="009747A3" w:rsidRDefault="00D10420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="009B7CDD" w:rsidRPr="009747A3">
              <w:rPr>
                <w:rFonts w:cs="Arial"/>
                <w:sz w:val="18"/>
                <w:szCs w:val="18"/>
              </w:rPr>
              <w:t>eschätzte Ausgaben</w:t>
            </w:r>
          </w:p>
          <w:p w:rsidR="009B7CDD" w:rsidRPr="009747A3" w:rsidRDefault="00D10420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="009B7CDD" w:rsidRPr="009747A3">
              <w:rPr>
                <w:rFonts w:cs="Arial"/>
                <w:sz w:val="18"/>
                <w:szCs w:val="18"/>
              </w:rPr>
              <w:t>ögliche EU-Zuwendung</w:t>
            </w:r>
          </w:p>
          <w:p w:rsidR="009B7CDD" w:rsidRPr="009747A3" w:rsidRDefault="009B7CDD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ggf. Drittmittel</w:t>
            </w:r>
          </w:p>
          <w:p w:rsidR="003870FD" w:rsidRPr="009747A3" w:rsidRDefault="003870FD" w:rsidP="00A768EE">
            <w:pPr>
              <w:numPr>
                <w:ilvl w:val="0"/>
                <w:numId w:val="7"/>
              </w:numPr>
              <w:spacing w:line="276" w:lineRule="auto"/>
              <w:ind w:left="174" w:hanging="142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sz w:val="18"/>
                <w:szCs w:val="18"/>
              </w:rPr>
              <w:t>Eigenmittel</w:t>
            </w:r>
          </w:p>
        </w:tc>
        <w:tc>
          <w:tcPr>
            <w:tcW w:w="6768" w:type="dxa"/>
            <w:gridSpan w:val="3"/>
            <w:shd w:val="clear" w:color="auto" w:fill="auto"/>
          </w:tcPr>
          <w:p w:rsidR="00D10420" w:rsidRDefault="00D10420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F967B5" w:rsidRPr="00D10420" w:rsidRDefault="00635D9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 xml:space="preserve">Ausgaben:  </w:t>
            </w:r>
          </w:p>
          <w:p w:rsidR="00DB6B95" w:rsidRPr="00D10420" w:rsidRDefault="004C1D91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EU-Zuwendung</w:t>
            </w:r>
            <w:r w:rsidR="00D10420" w:rsidRPr="00D10420">
              <w:rPr>
                <w:rFonts w:cs="Arial"/>
                <w:sz w:val="18"/>
                <w:szCs w:val="18"/>
              </w:rPr>
              <w:t>:</w:t>
            </w:r>
            <w:r w:rsidR="00635D97" w:rsidRPr="00D10420">
              <w:rPr>
                <w:rFonts w:cs="Arial"/>
                <w:sz w:val="18"/>
                <w:szCs w:val="18"/>
              </w:rPr>
              <w:t xml:space="preserve">  </w:t>
            </w:r>
          </w:p>
          <w:p w:rsidR="00635D97" w:rsidRPr="00D10420" w:rsidRDefault="00635D9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 xml:space="preserve">Drittmittel: </w:t>
            </w:r>
          </w:p>
          <w:p w:rsidR="003870FD" w:rsidRPr="009747A3" w:rsidRDefault="00635D9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10420">
              <w:rPr>
                <w:rFonts w:cs="Arial"/>
                <w:sz w:val="18"/>
                <w:szCs w:val="18"/>
              </w:rPr>
              <w:t>Eigenmittel:</w:t>
            </w:r>
            <w:r w:rsidR="004C1D9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B7CDD" w:rsidRPr="009747A3" w:rsidTr="003A5A9A">
        <w:trPr>
          <w:trHeight w:val="680"/>
        </w:trPr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Ggf. Stellungnahme Regionalmanager/in oder DE-Planer/in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D350D9" w:rsidRPr="009747A3" w:rsidRDefault="00F967B5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B7CDD" w:rsidRPr="009747A3" w:rsidTr="003A5A9A">
        <w:trPr>
          <w:trHeight w:val="340"/>
        </w:trPr>
        <w:tc>
          <w:tcPr>
            <w:tcW w:w="2695" w:type="dxa"/>
            <w:shd w:val="clear" w:color="auto" w:fill="E6E6E6"/>
          </w:tcPr>
          <w:p w:rsidR="009B7CDD" w:rsidRPr="009747A3" w:rsidRDefault="009B7CDD" w:rsidP="003A5A9A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Ansprechpartner/in ArL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BE6AF7" w:rsidRDefault="00BE6AF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Für die SG </w:t>
            </w:r>
            <w:proofErr w:type="spellStart"/>
            <w:r>
              <w:rPr>
                <w:rFonts w:cs="Arial"/>
                <w:sz w:val="18"/>
                <w:szCs w:val="18"/>
              </w:rPr>
              <w:t>Lachendorf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Eschede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und die Ortsteile von Celle: </w:t>
            </w:r>
          </w:p>
          <w:p w:rsidR="009B7CDD" w:rsidRDefault="00046CE3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9747A3">
              <w:rPr>
                <w:rFonts w:cs="Arial"/>
                <w:sz w:val="18"/>
                <w:szCs w:val="18"/>
              </w:rPr>
              <w:t>ArL</w:t>
            </w:r>
            <w:proofErr w:type="spellEnd"/>
            <w:r w:rsidRPr="009747A3">
              <w:rPr>
                <w:rFonts w:cs="Arial"/>
                <w:sz w:val="18"/>
                <w:szCs w:val="18"/>
              </w:rPr>
              <w:t xml:space="preserve"> Lüneb</w:t>
            </w:r>
            <w:r w:rsidR="00DA6930">
              <w:rPr>
                <w:rFonts w:cs="Arial"/>
                <w:sz w:val="18"/>
                <w:szCs w:val="18"/>
              </w:rPr>
              <w:t xml:space="preserve">urg, </w:t>
            </w:r>
            <w:proofErr w:type="spellStart"/>
            <w:r w:rsidR="00DA6930">
              <w:rPr>
                <w:rFonts w:cs="Arial"/>
                <w:sz w:val="18"/>
                <w:szCs w:val="18"/>
              </w:rPr>
              <w:t>Gst</w:t>
            </w:r>
            <w:proofErr w:type="spellEnd"/>
            <w:r w:rsidR="00DA6930">
              <w:rPr>
                <w:rFonts w:cs="Arial"/>
                <w:sz w:val="18"/>
                <w:szCs w:val="18"/>
              </w:rPr>
              <w:t>. Verden: Susanne Kracht</w:t>
            </w:r>
            <w:r w:rsidRPr="009747A3">
              <w:rPr>
                <w:rFonts w:cs="Arial"/>
                <w:sz w:val="18"/>
                <w:szCs w:val="18"/>
              </w:rPr>
              <w:t xml:space="preserve">, Tel. 04231 </w:t>
            </w:r>
            <w:r w:rsidR="00EF78AC">
              <w:rPr>
                <w:rFonts w:cs="Arial"/>
                <w:sz w:val="18"/>
                <w:szCs w:val="18"/>
              </w:rPr>
              <w:t>808-</w:t>
            </w:r>
            <w:r w:rsidR="00DA6930">
              <w:rPr>
                <w:rFonts w:cs="Arial"/>
                <w:sz w:val="18"/>
                <w:szCs w:val="18"/>
              </w:rPr>
              <w:t>141</w:t>
            </w:r>
          </w:p>
          <w:p w:rsidR="00BE6AF7" w:rsidRDefault="00BE6AF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BE6AF7" w:rsidRDefault="00BE6AF7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Für die SG </w:t>
            </w:r>
            <w:proofErr w:type="spellStart"/>
            <w:r>
              <w:rPr>
                <w:rFonts w:cs="Arial"/>
                <w:sz w:val="18"/>
                <w:szCs w:val="18"/>
              </w:rPr>
              <w:t>Meinersen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BE6AF7" w:rsidRPr="009747A3" w:rsidRDefault="00DA6930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Ar</w:t>
            </w:r>
            <w:r w:rsidR="001D2079">
              <w:rPr>
                <w:rFonts w:cs="Arial"/>
                <w:sz w:val="18"/>
                <w:szCs w:val="18"/>
              </w:rPr>
              <w:t>L</w:t>
            </w:r>
            <w:proofErr w:type="spellEnd"/>
            <w:r w:rsidR="001D2079">
              <w:rPr>
                <w:rFonts w:cs="Arial"/>
                <w:sz w:val="18"/>
                <w:szCs w:val="18"/>
              </w:rPr>
              <w:t xml:space="preserve"> Braunschweig: Michaela Götze</w:t>
            </w:r>
            <w:r w:rsidR="00BE6AF7">
              <w:rPr>
                <w:rFonts w:cs="Arial"/>
                <w:sz w:val="18"/>
                <w:szCs w:val="18"/>
              </w:rPr>
              <w:t>, Tel. 0531 484-</w:t>
            </w:r>
            <w:r w:rsidR="001D2079">
              <w:rPr>
                <w:rFonts w:cs="Arial"/>
                <w:sz w:val="18"/>
                <w:szCs w:val="18"/>
              </w:rPr>
              <w:t>2007</w:t>
            </w:r>
            <w:bookmarkStart w:id="1" w:name="_GoBack"/>
            <w:bookmarkEnd w:id="1"/>
          </w:p>
        </w:tc>
      </w:tr>
      <w:tr w:rsidR="009B7CDD" w:rsidRPr="009747A3" w:rsidTr="003A5A9A">
        <w:trPr>
          <w:trHeight w:val="340"/>
        </w:trPr>
        <w:tc>
          <w:tcPr>
            <w:tcW w:w="2695" w:type="dxa"/>
            <w:shd w:val="clear" w:color="auto" w:fill="E6E6E6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9747A3">
              <w:rPr>
                <w:rFonts w:cs="Arial"/>
                <w:b/>
                <w:sz w:val="18"/>
                <w:szCs w:val="18"/>
              </w:rPr>
              <w:t>Ort/Datum</w:t>
            </w:r>
          </w:p>
        </w:tc>
        <w:tc>
          <w:tcPr>
            <w:tcW w:w="6768" w:type="dxa"/>
            <w:gridSpan w:val="3"/>
            <w:shd w:val="clear" w:color="auto" w:fill="auto"/>
            <w:vAlign w:val="center"/>
          </w:tcPr>
          <w:p w:rsidR="009B7CDD" w:rsidRPr="009747A3" w:rsidRDefault="009B7CDD" w:rsidP="00A768EE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0171F" w:rsidRDefault="00C0171F" w:rsidP="009C24D3"/>
    <w:sectPr w:rsidR="00C0171F" w:rsidSect="00644022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91" w:rsidRDefault="00CE7F91">
      <w:r>
        <w:separator/>
      </w:r>
    </w:p>
  </w:endnote>
  <w:endnote w:type="continuationSeparator" w:id="0">
    <w:p w:rsidR="00CE7F91" w:rsidRDefault="00C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91" w:rsidRDefault="00CE7F91">
      <w:r>
        <w:separator/>
      </w:r>
    </w:p>
  </w:footnote>
  <w:footnote w:type="continuationSeparator" w:id="0">
    <w:p w:rsidR="00CE7F91" w:rsidRDefault="00CE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F9" w:rsidRDefault="009C42DE" w:rsidP="008C48F9">
    <w:pPr>
      <w:pStyle w:val="Kopfzeile"/>
      <w:tabs>
        <w:tab w:val="clear" w:pos="4536"/>
        <w:tab w:val="clear" w:pos="9072"/>
      </w:tabs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5C6C81B" wp14:editId="65F7A28D">
          <wp:simplePos x="0" y="0"/>
          <wp:positionH relativeFrom="column">
            <wp:posOffset>5115560</wp:posOffset>
          </wp:positionH>
          <wp:positionV relativeFrom="paragraph">
            <wp:posOffset>-243205</wp:posOffset>
          </wp:positionV>
          <wp:extent cx="853440" cy="859155"/>
          <wp:effectExtent l="0" t="0" r="3810" b="0"/>
          <wp:wrapSquare wrapText="bothSides"/>
          <wp:docPr id="1" name="Bild 4" descr="Logo-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6823E6E4" wp14:editId="445DB9B4">
          <wp:simplePos x="0" y="0"/>
          <wp:positionH relativeFrom="column">
            <wp:posOffset>-78740</wp:posOffset>
          </wp:positionH>
          <wp:positionV relativeFrom="paragraph">
            <wp:posOffset>-243205</wp:posOffset>
          </wp:positionV>
          <wp:extent cx="853440" cy="859155"/>
          <wp:effectExtent l="0" t="0" r="3810" b="0"/>
          <wp:wrapSquare wrapText="bothSides"/>
          <wp:docPr id="2" name="Bild 3" descr="Logo-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6B2" w:rsidRPr="0074499A">
      <w:rPr>
        <w:sz w:val="32"/>
        <w:szCs w:val="32"/>
      </w:rPr>
      <w:t>PROJEKTSTECKBRIEF</w:t>
    </w:r>
  </w:p>
  <w:p w:rsidR="003226B2" w:rsidRPr="008C48F9" w:rsidRDefault="0074499A" w:rsidP="008C48F9">
    <w:pPr>
      <w:pStyle w:val="Kopfzeile"/>
      <w:tabs>
        <w:tab w:val="clear" w:pos="4536"/>
        <w:tab w:val="clear" w:pos="9072"/>
      </w:tabs>
      <w:jc w:val="center"/>
      <w:rPr>
        <w:sz w:val="32"/>
        <w:szCs w:val="32"/>
      </w:rPr>
    </w:pPr>
    <w:r w:rsidRPr="0074499A">
      <w:rPr>
        <w:sz w:val="28"/>
        <w:szCs w:val="28"/>
      </w:rPr>
      <w:t xml:space="preserve">Region Lachte </w:t>
    </w:r>
    <w:r w:rsidR="008C48F9" w:rsidRPr="0074499A">
      <w:rPr>
        <w:sz w:val="28"/>
        <w:szCs w:val="28"/>
      </w:rPr>
      <w:t>–</w:t>
    </w:r>
    <w:r w:rsidRPr="0074499A">
      <w:rPr>
        <w:sz w:val="28"/>
        <w:szCs w:val="28"/>
      </w:rPr>
      <w:t xml:space="preserve"> Lutter – Oker</w:t>
    </w:r>
  </w:p>
  <w:p w:rsidR="000E04E5" w:rsidRDefault="000E04E5" w:rsidP="008C48F9">
    <w:pPr>
      <w:pStyle w:val="Kopfzeile"/>
      <w:tabs>
        <w:tab w:val="clear" w:pos="4536"/>
      </w:tabs>
      <w:jc w:val="center"/>
    </w:pPr>
  </w:p>
  <w:p w:rsidR="003D61E0" w:rsidRDefault="003D61E0" w:rsidP="008C48F9">
    <w:pPr>
      <w:pStyle w:val="Kopfzeile"/>
      <w:tabs>
        <w:tab w:val="clear" w:pos="4536"/>
      </w:tabs>
      <w:jc w:val="center"/>
    </w:pPr>
  </w:p>
  <w:p w:rsidR="003D61E0" w:rsidRDefault="003D61E0" w:rsidP="008C48F9">
    <w:pPr>
      <w:pStyle w:val="Kopfzeile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54_"/>
      </v:shape>
    </w:pict>
  </w:numPicBullet>
  <w:abstractNum w:abstractNumId="0" w15:restartNumberingAfterBreak="0">
    <w:nsid w:val="04F9011B"/>
    <w:multiLevelType w:val="hybridMultilevel"/>
    <w:tmpl w:val="5E2877CA"/>
    <w:lvl w:ilvl="0" w:tplc="A51249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40F0C"/>
    <w:multiLevelType w:val="hybridMultilevel"/>
    <w:tmpl w:val="F9C00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3800"/>
    <w:multiLevelType w:val="hybridMultilevel"/>
    <w:tmpl w:val="74681F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8E"/>
    <w:multiLevelType w:val="hybridMultilevel"/>
    <w:tmpl w:val="BDD2B5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90A90"/>
    <w:multiLevelType w:val="hybridMultilevel"/>
    <w:tmpl w:val="F2600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338A3"/>
    <w:multiLevelType w:val="hybridMultilevel"/>
    <w:tmpl w:val="CF882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D60AB"/>
    <w:multiLevelType w:val="hybridMultilevel"/>
    <w:tmpl w:val="B89494E6"/>
    <w:lvl w:ilvl="0" w:tplc="0407000F">
      <w:start w:val="1"/>
      <w:numFmt w:val="decimal"/>
      <w:lvlText w:val="%1."/>
      <w:lvlJc w:val="left"/>
      <w:pPr>
        <w:ind w:left="-351" w:hanging="360"/>
      </w:pPr>
    </w:lvl>
    <w:lvl w:ilvl="1" w:tplc="04070019">
      <w:start w:val="1"/>
      <w:numFmt w:val="lowerLetter"/>
      <w:lvlText w:val="%2."/>
      <w:lvlJc w:val="left"/>
      <w:pPr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22C06955"/>
    <w:multiLevelType w:val="multilevel"/>
    <w:tmpl w:val="DA64A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absatzNummer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865AAC"/>
    <w:multiLevelType w:val="hybridMultilevel"/>
    <w:tmpl w:val="256C2BF4"/>
    <w:lvl w:ilvl="0" w:tplc="6468579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B1947"/>
    <w:multiLevelType w:val="hybridMultilevel"/>
    <w:tmpl w:val="2BEAF91A"/>
    <w:lvl w:ilvl="0" w:tplc="28B4F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D241A"/>
    <w:multiLevelType w:val="hybridMultilevel"/>
    <w:tmpl w:val="76B6C698"/>
    <w:lvl w:ilvl="0" w:tplc="AC442C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A1AF4"/>
    <w:multiLevelType w:val="hybridMultilevel"/>
    <w:tmpl w:val="4B989B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6617"/>
    <w:multiLevelType w:val="hybridMultilevel"/>
    <w:tmpl w:val="FD508D40"/>
    <w:lvl w:ilvl="0" w:tplc="55CAA2F4">
      <w:start w:val="1"/>
      <w:numFmt w:val="bullet"/>
      <w:pStyle w:val="Listenabsatz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7D6A"/>
    <w:multiLevelType w:val="hybridMultilevel"/>
    <w:tmpl w:val="F59029CE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497FE6"/>
    <w:multiLevelType w:val="hybridMultilevel"/>
    <w:tmpl w:val="309092FE"/>
    <w:lvl w:ilvl="0" w:tplc="AC442C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85AAA"/>
    <w:multiLevelType w:val="hybridMultilevel"/>
    <w:tmpl w:val="0BF64DF2"/>
    <w:lvl w:ilvl="0" w:tplc="AC442C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105AC"/>
    <w:multiLevelType w:val="hybridMultilevel"/>
    <w:tmpl w:val="C82CD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11DA3"/>
    <w:multiLevelType w:val="hybridMultilevel"/>
    <w:tmpl w:val="DE223A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04239"/>
    <w:multiLevelType w:val="hybridMultilevel"/>
    <w:tmpl w:val="7018AC7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0755B"/>
    <w:multiLevelType w:val="multilevel"/>
    <w:tmpl w:val="CB704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6346E0E"/>
    <w:multiLevelType w:val="multilevel"/>
    <w:tmpl w:val="CECCF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9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2"/>
  </w:num>
  <w:num w:numId="16">
    <w:abstractNumId w:val="5"/>
  </w:num>
  <w:num w:numId="17">
    <w:abstractNumId w:val="6"/>
  </w:num>
  <w:num w:numId="18">
    <w:abstractNumId w:val="17"/>
  </w:num>
  <w:num w:numId="19">
    <w:abstractNumId w:val="1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2"/>
    <w:rsid w:val="00014041"/>
    <w:rsid w:val="00017C47"/>
    <w:rsid w:val="00027E59"/>
    <w:rsid w:val="000306F6"/>
    <w:rsid w:val="0003525C"/>
    <w:rsid w:val="0004024F"/>
    <w:rsid w:val="00046CE3"/>
    <w:rsid w:val="000522B5"/>
    <w:rsid w:val="00056460"/>
    <w:rsid w:val="000770B2"/>
    <w:rsid w:val="00081056"/>
    <w:rsid w:val="0009648B"/>
    <w:rsid w:val="000C63A4"/>
    <w:rsid w:val="000E04E5"/>
    <w:rsid w:val="001128CD"/>
    <w:rsid w:val="00136B18"/>
    <w:rsid w:val="00147AD6"/>
    <w:rsid w:val="00150E7F"/>
    <w:rsid w:val="00174FF5"/>
    <w:rsid w:val="0019618B"/>
    <w:rsid w:val="001D2079"/>
    <w:rsid w:val="001E28DF"/>
    <w:rsid w:val="001F4DF1"/>
    <w:rsid w:val="0020685E"/>
    <w:rsid w:val="00261497"/>
    <w:rsid w:val="00264A89"/>
    <w:rsid w:val="00283831"/>
    <w:rsid w:val="00286FA0"/>
    <w:rsid w:val="002906E5"/>
    <w:rsid w:val="002950D2"/>
    <w:rsid w:val="002A07C5"/>
    <w:rsid w:val="002A0B7B"/>
    <w:rsid w:val="00305DD7"/>
    <w:rsid w:val="00307FC1"/>
    <w:rsid w:val="003226B2"/>
    <w:rsid w:val="00370589"/>
    <w:rsid w:val="003744A1"/>
    <w:rsid w:val="00382531"/>
    <w:rsid w:val="003870FD"/>
    <w:rsid w:val="003A5A9A"/>
    <w:rsid w:val="003B1421"/>
    <w:rsid w:val="003B2AEA"/>
    <w:rsid w:val="003D347A"/>
    <w:rsid w:val="003D5142"/>
    <w:rsid w:val="003D61E0"/>
    <w:rsid w:val="003E56AB"/>
    <w:rsid w:val="00405A3C"/>
    <w:rsid w:val="00405C87"/>
    <w:rsid w:val="00435BBF"/>
    <w:rsid w:val="00435C1B"/>
    <w:rsid w:val="00453B45"/>
    <w:rsid w:val="004722CD"/>
    <w:rsid w:val="004C1D91"/>
    <w:rsid w:val="004C1EF8"/>
    <w:rsid w:val="004D4CCA"/>
    <w:rsid w:val="004E0A41"/>
    <w:rsid w:val="004E1328"/>
    <w:rsid w:val="004F5CEF"/>
    <w:rsid w:val="00541491"/>
    <w:rsid w:val="00571144"/>
    <w:rsid w:val="00580BD1"/>
    <w:rsid w:val="0059070B"/>
    <w:rsid w:val="005A1621"/>
    <w:rsid w:val="005A338C"/>
    <w:rsid w:val="005C2C28"/>
    <w:rsid w:val="00601D05"/>
    <w:rsid w:val="00635D97"/>
    <w:rsid w:val="00644022"/>
    <w:rsid w:val="006539F2"/>
    <w:rsid w:val="00680709"/>
    <w:rsid w:val="006E2A9F"/>
    <w:rsid w:val="006E2FE5"/>
    <w:rsid w:val="00742ACB"/>
    <w:rsid w:val="0074499A"/>
    <w:rsid w:val="007B33CC"/>
    <w:rsid w:val="007C4AD2"/>
    <w:rsid w:val="007D74F4"/>
    <w:rsid w:val="00806209"/>
    <w:rsid w:val="00815743"/>
    <w:rsid w:val="00822D25"/>
    <w:rsid w:val="00841694"/>
    <w:rsid w:val="008421AC"/>
    <w:rsid w:val="00844806"/>
    <w:rsid w:val="00856438"/>
    <w:rsid w:val="008800F7"/>
    <w:rsid w:val="008C0F66"/>
    <w:rsid w:val="008C48F9"/>
    <w:rsid w:val="008D5E77"/>
    <w:rsid w:val="008E70A5"/>
    <w:rsid w:val="00901D06"/>
    <w:rsid w:val="00904EEC"/>
    <w:rsid w:val="00907D2D"/>
    <w:rsid w:val="00911E94"/>
    <w:rsid w:val="009231E2"/>
    <w:rsid w:val="00923B60"/>
    <w:rsid w:val="009361CE"/>
    <w:rsid w:val="009534A2"/>
    <w:rsid w:val="0095555B"/>
    <w:rsid w:val="00962BEF"/>
    <w:rsid w:val="00966ABC"/>
    <w:rsid w:val="009677EA"/>
    <w:rsid w:val="009747A3"/>
    <w:rsid w:val="00977E6D"/>
    <w:rsid w:val="0099335D"/>
    <w:rsid w:val="00996316"/>
    <w:rsid w:val="009A7107"/>
    <w:rsid w:val="009B6062"/>
    <w:rsid w:val="009B7CDD"/>
    <w:rsid w:val="009C24D3"/>
    <w:rsid w:val="009C42DE"/>
    <w:rsid w:val="009D312A"/>
    <w:rsid w:val="009D4153"/>
    <w:rsid w:val="00A10D8C"/>
    <w:rsid w:val="00A167F2"/>
    <w:rsid w:val="00A209DF"/>
    <w:rsid w:val="00A36BA3"/>
    <w:rsid w:val="00A65D1E"/>
    <w:rsid w:val="00A768EE"/>
    <w:rsid w:val="00A85656"/>
    <w:rsid w:val="00AA0C73"/>
    <w:rsid w:val="00AA1E30"/>
    <w:rsid w:val="00B0462B"/>
    <w:rsid w:val="00B063F2"/>
    <w:rsid w:val="00B129BB"/>
    <w:rsid w:val="00B14297"/>
    <w:rsid w:val="00B34F13"/>
    <w:rsid w:val="00B464A5"/>
    <w:rsid w:val="00B528B6"/>
    <w:rsid w:val="00B94B19"/>
    <w:rsid w:val="00B96F07"/>
    <w:rsid w:val="00BD03EE"/>
    <w:rsid w:val="00BE6AF7"/>
    <w:rsid w:val="00BF5D41"/>
    <w:rsid w:val="00C0171F"/>
    <w:rsid w:val="00C427B7"/>
    <w:rsid w:val="00C45F1F"/>
    <w:rsid w:val="00C47F41"/>
    <w:rsid w:val="00C70CA3"/>
    <w:rsid w:val="00C97DCE"/>
    <w:rsid w:val="00CB7DEC"/>
    <w:rsid w:val="00CC3269"/>
    <w:rsid w:val="00CE7F91"/>
    <w:rsid w:val="00CF4709"/>
    <w:rsid w:val="00D018E7"/>
    <w:rsid w:val="00D05FCB"/>
    <w:rsid w:val="00D0677B"/>
    <w:rsid w:val="00D10420"/>
    <w:rsid w:val="00D350D9"/>
    <w:rsid w:val="00D353C3"/>
    <w:rsid w:val="00D5297B"/>
    <w:rsid w:val="00D5337C"/>
    <w:rsid w:val="00D551D3"/>
    <w:rsid w:val="00DA6930"/>
    <w:rsid w:val="00DB6B95"/>
    <w:rsid w:val="00DC076C"/>
    <w:rsid w:val="00DD08D0"/>
    <w:rsid w:val="00E46002"/>
    <w:rsid w:val="00E52754"/>
    <w:rsid w:val="00E55220"/>
    <w:rsid w:val="00E61A97"/>
    <w:rsid w:val="00EC0A7A"/>
    <w:rsid w:val="00EF75B9"/>
    <w:rsid w:val="00EF78AC"/>
    <w:rsid w:val="00F0058B"/>
    <w:rsid w:val="00F20B16"/>
    <w:rsid w:val="00F457BD"/>
    <w:rsid w:val="00F536D5"/>
    <w:rsid w:val="00F53778"/>
    <w:rsid w:val="00F75623"/>
    <w:rsid w:val="00F77686"/>
    <w:rsid w:val="00F833A6"/>
    <w:rsid w:val="00F87820"/>
    <w:rsid w:val="00F879AC"/>
    <w:rsid w:val="00F92324"/>
    <w:rsid w:val="00F93A88"/>
    <w:rsid w:val="00F967B5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49D77"/>
  <w15:docId w15:val="{DF4841A8-0798-4BD0-A8EE-B9D3B63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4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29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297B"/>
    <w:pPr>
      <w:tabs>
        <w:tab w:val="center" w:pos="4536"/>
        <w:tab w:val="right" w:pos="9072"/>
      </w:tabs>
    </w:pPr>
  </w:style>
  <w:style w:type="character" w:styleId="Hyperlink">
    <w:name w:val="Hyperlink"/>
    <w:rsid w:val="00370589"/>
    <w:rPr>
      <w:color w:val="0000FF"/>
      <w:u w:val="single"/>
    </w:rPr>
  </w:style>
  <w:style w:type="paragraph" w:customStyle="1" w:styleId="Flietext">
    <w:name w:val="Fließtext"/>
    <w:basedOn w:val="Standard"/>
    <w:link w:val="FlietextZchn"/>
    <w:qFormat/>
    <w:rsid w:val="00046CE3"/>
    <w:pPr>
      <w:spacing w:after="200" w:line="276" w:lineRule="auto"/>
      <w:jc w:val="both"/>
    </w:pPr>
    <w:rPr>
      <w:rFonts w:eastAsia="Calibri"/>
      <w:color w:val="000000"/>
    </w:rPr>
  </w:style>
  <w:style w:type="character" w:customStyle="1" w:styleId="FlietextZchn">
    <w:name w:val="Fließtext Zchn"/>
    <w:link w:val="Flietext"/>
    <w:rsid w:val="00046CE3"/>
    <w:rPr>
      <w:rFonts w:ascii="Arial" w:eastAsia="Calibri" w:hAnsi="Arial"/>
      <w:color w:val="000000"/>
      <w:sz w:val="22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046CE3"/>
    <w:pPr>
      <w:numPr>
        <w:numId w:val="9"/>
      </w:numPr>
      <w:spacing w:after="120" w:line="276" w:lineRule="auto"/>
      <w:ind w:left="357" w:hanging="357"/>
      <w:contextualSpacing/>
      <w:jc w:val="both"/>
    </w:pPr>
    <w:rPr>
      <w:rFonts w:eastAsia="Calibri"/>
      <w:color w:val="000000"/>
    </w:rPr>
  </w:style>
  <w:style w:type="character" w:customStyle="1" w:styleId="ListenabsatzZchn">
    <w:name w:val="Listenabsatz Zchn"/>
    <w:link w:val="Listenabsatz"/>
    <w:uiPriority w:val="34"/>
    <w:rsid w:val="00046CE3"/>
    <w:rPr>
      <w:rFonts w:ascii="Arial" w:eastAsia="Calibri" w:hAnsi="Arial"/>
      <w:color w:val="000000"/>
      <w:sz w:val="22"/>
      <w:szCs w:val="22"/>
    </w:rPr>
  </w:style>
  <w:style w:type="paragraph" w:customStyle="1" w:styleId="FlieText0">
    <w:name w:val="FließText"/>
    <w:basedOn w:val="Standard"/>
    <w:rsid w:val="003B1421"/>
    <w:pPr>
      <w:spacing w:after="120"/>
    </w:pPr>
    <w:rPr>
      <w:sz w:val="20"/>
      <w:szCs w:val="20"/>
    </w:rPr>
  </w:style>
  <w:style w:type="paragraph" w:customStyle="1" w:styleId="Zwischenberschrift">
    <w:name w:val="Zwischenüberschrift"/>
    <w:basedOn w:val="Standard"/>
    <w:autoRedefine/>
    <w:qFormat/>
    <w:rsid w:val="00911E94"/>
    <w:pPr>
      <w:spacing w:after="120" w:line="276" w:lineRule="auto"/>
    </w:pPr>
    <w:rPr>
      <w:rFonts w:eastAsia="Calibri"/>
      <w:b/>
      <w:i/>
      <w:color w:val="00645B"/>
      <w:lang w:eastAsia="en-US"/>
    </w:rPr>
  </w:style>
  <w:style w:type="paragraph" w:customStyle="1" w:styleId="ListenabsatzNummer">
    <w:name w:val="Listenabsatz_Nummer"/>
    <w:basedOn w:val="Listenabsatz"/>
    <w:link w:val="ListenabsatzNummerZchn"/>
    <w:qFormat/>
    <w:rsid w:val="00911E94"/>
    <w:pPr>
      <w:numPr>
        <w:ilvl w:val="1"/>
        <w:numId w:val="10"/>
      </w:numPr>
      <w:spacing w:after="60"/>
      <w:contextualSpacing w:val="0"/>
    </w:pPr>
  </w:style>
  <w:style w:type="character" w:customStyle="1" w:styleId="ListenabsatzNummerZchn">
    <w:name w:val="Listenabsatz_Nummer Zchn"/>
    <w:link w:val="ListenabsatzNummer"/>
    <w:rsid w:val="00911E94"/>
    <w:rPr>
      <w:rFonts w:ascii="Arial" w:eastAsia="Calibri" w:hAnsi="Arial"/>
      <w:color w:val="000000"/>
      <w:sz w:val="22"/>
      <w:szCs w:val="22"/>
    </w:rPr>
  </w:style>
  <w:style w:type="paragraph" w:customStyle="1" w:styleId="FlietextTabelle">
    <w:name w:val="Fließtext_Tabelle"/>
    <w:basedOn w:val="Flietext"/>
    <w:qFormat/>
    <w:rsid w:val="00901D06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5C2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147A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DDA0-4350-4F86-B7FE-73683130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Leader-Projektsteckbrief</vt:lpstr>
    </vt:vector>
  </TitlesOfParts>
  <Company>LWK Niedersachsen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Leader-Projektsteckbrief</dc:title>
  <dc:creator>JanieschA</dc:creator>
  <cp:lastModifiedBy>Karen Mechlinski</cp:lastModifiedBy>
  <cp:revision>5</cp:revision>
  <cp:lastPrinted>2017-02-15T13:14:00Z</cp:lastPrinted>
  <dcterms:created xsi:type="dcterms:W3CDTF">2018-01-24T09:28:00Z</dcterms:created>
  <dcterms:modified xsi:type="dcterms:W3CDTF">2020-08-24T10:28:00Z</dcterms:modified>
</cp:coreProperties>
</file>